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A5327DB" w14:textId="1F39559C" w:rsidR="000C663B" w:rsidRPr="00780379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A72B8E">
        <w:rPr>
          <w:rFonts w:ascii="Karla" w:hAnsi="Karla"/>
        </w:rPr>
        <w:t>Jesús Antonio Pérez Jiménez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A72B8E">
        <w:rPr>
          <w:rFonts w:ascii="Karla" w:hAnsi="Karla"/>
        </w:rPr>
        <w:t>Vocal de Docencia e Investigación</w:t>
      </w:r>
    </w:p>
    <w:p w14:paraId="3B40AC2F" w14:textId="77777777" w:rsidR="000C663B" w:rsidRDefault="000C663B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00A612A3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0437CF51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17B4B38F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1A34267A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7F9C7B83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4DD633A1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313B5FC7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263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091"/>
        <w:gridCol w:w="6313"/>
      </w:tblGrid>
      <w:tr w:rsidR="00634BFC" w:rsidRPr="00634BFC" w14:paraId="1E6EC868" w14:textId="77777777" w:rsidTr="00BE264D">
        <w:trPr>
          <w:trHeight w:val="970"/>
          <w:tblCellSpacing w:w="15" w:type="dxa"/>
        </w:trPr>
        <w:tc>
          <w:tcPr>
            <w:tcW w:w="814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61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268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1B0B02A5" w14:textId="6343E6AB" w:rsidR="00634BFC" w:rsidRPr="00634BFC" w:rsidRDefault="00A72B8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2017</w:t>
            </w:r>
          </w:p>
        </w:tc>
        <w:tc>
          <w:tcPr>
            <w:tcW w:w="2061" w:type="dxa"/>
            <w:vAlign w:val="center"/>
            <w:hideMark/>
          </w:tcPr>
          <w:p w14:paraId="107124A6" w14:textId="52353339" w:rsidR="00634BFC" w:rsidRPr="00634BFC" w:rsidRDefault="00A72B8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Alfonso X el Sabio (Madrid)</w:t>
            </w:r>
          </w:p>
        </w:tc>
        <w:tc>
          <w:tcPr>
            <w:tcW w:w="6268" w:type="dxa"/>
            <w:vAlign w:val="center"/>
            <w:hideMark/>
          </w:tcPr>
          <w:p w14:paraId="5F97AA54" w14:textId="39A5FA2A" w:rsidR="00634BFC" w:rsidRPr="00634BFC" w:rsidRDefault="00A72B8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Doctor en Farmacia (Calificación: “Sobresaliente Cum Laude”)</w:t>
            </w:r>
          </w:p>
        </w:tc>
      </w:tr>
      <w:tr w:rsidR="00634BFC" w:rsidRPr="00634BFC" w14:paraId="2B7E0BFB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16580131" w14:textId="5C07EF00" w:rsidR="00634BFC" w:rsidRPr="00634BFC" w:rsidRDefault="00A72B8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2011</w:t>
            </w:r>
          </w:p>
        </w:tc>
        <w:tc>
          <w:tcPr>
            <w:tcW w:w="2061" w:type="dxa"/>
            <w:vAlign w:val="center"/>
            <w:hideMark/>
          </w:tcPr>
          <w:p w14:paraId="49326966" w14:textId="1F8A4F0E" w:rsidR="00634BFC" w:rsidRPr="00634BFC" w:rsidRDefault="00A72B8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Alfonso X el Sabio (Madrid)</w:t>
            </w:r>
          </w:p>
        </w:tc>
        <w:tc>
          <w:tcPr>
            <w:tcW w:w="6268" w:type="dxa"/>
            <w:vAlign w:val="center"/>
            <w:hideMark/>
          </w:tcPr>
          <w:p w14:paraId="2E025B87" w14:textId="6F320B0C" w:rsidR="00634BFC" w:rsidRPr="00634BFC" w:rsidRDefault="00A72B8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Diplomado en Nutrición Humana y Dietética</w:t>
            </w:r>
          </w:p>
        </w:tc>
      </w:tr>
      <w:tr w:rsidR="00A72B8E" w:rsidRPr="00634BFC" w14:paraId="3D93297F" w14:textId="77777777" w:rsidTr="00BE264D">
        <w:trPr>
          <w:tblCellSpacing w:w="15" w:type="dxa"/>
        </w:trPr>
        <w:tc>
          <w:tcPr>
            <w:tcW w:w="814" w:type="dxa"/>
            <w:vAlign w:val="center"/>
            <w:hideMark/>
          </w:tcPr>
          <w:p w14:paraId="1D9E7008" w14:textId="0CA8F90E" w:rsidR="00A72B8E" w:rsidRPr="00634BFC" w:rsidRDefault="00A72B8E" w:rsidP="00A72B8E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2012</w:t>
            </w:r>
          </w:p>
        </w:tc>
        <w:tc>
          <w:tcPr>
            <w:tcW w:w="2061" w:type="dxa"/>
            <w:vAlign w:val="center"/>
            <w:hideMark/>
          </w:tcPr>
          <w:p w14:paraId="623CA032" w14:textId="5512262A" w:rsidR="00A72B8E" w:rsidRPr="00634BFC" w:rsidRDefault="00A72B8E" w:rsidP="00A72B8E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Alfonso X el Sabio (Madrid)</w:t>
            </w:r>
          </w:p>
        </w:tc>
        <w:tc>
          <w:tcPr>
            <w:tcW w:w="6268" w:type="dxa"/>
            <w:vAlign w:val="center"/>
            <w:hideMark/>
          </w:tcPr>
          <w:p w14:paraId="4ADA8E55" w14:textId="7DA763D1" w:rsidR="00A72B8E" w:rsidRPr="00634BFC" w:rsidRDefault="00A72B8E" w:rsidP="00A72B8E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Máster Universitario en Metodología de la Investigación en Ciencias de la Salud</w:t>
            </w:r>
          </w:p>
        </w:tc>
      </w:tr>
      <w:tr w:rsidR="00A72B8E" w:rsidRPr="00634BFC" w14:paraId="3275AC0D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51ABC613" w14:textId="066A3753" w:rsidR="00A72B8E" w:rsidRPr="00634BFC" w:rsidRDefault="00A72B8E" w:rsidP="00A72B8E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2021</w:t>
            </w:r>
          </w:p>
        </w:tc>
        <w:tc>
          <w:tcPr>
            <w:tcW w:w="2061" w:type="dxa"/>
            <w:vAlign w:val="center"/>
            <w:hideMark/>
          </w:tcPr>
          <w:p w14:paraId="45DAB80B" w14:textId="43546A95" w:rsidR="00A72B8E" w:rsidRPr="00634BFC" w:rsidRDefault="00A72B8E" w:rsidP="00A72B8E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ESSCAN (Escuela de Servicios Sanitarios y Sociales de Canarias), ENS (Escuela Nacional de Sanidad) e ISCIII (Instituto de Salud Carlos III)</w:t>
            </w:r>
          </w:p>
        </w:tc>
        <w:tc>
          <w:tcPr>
            <w:tcW w:w="6268" w:type="dxa"/>
            <w:vAlign w:val="center"/>
            <w:hideMark/>
          </w:tcPr>
          <w:p w14:paraId="72D36279" w14:textId="7828D4E2" w:rsidR="00A72B8E" w:rsidRPr="00634BFC" w:rsidRDefault="00A72B8E" w:rsidP="00A72B8E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Diplomado en Salud Pública</w:t>
            </w:r>
          </w:p>
        </w:tc>
      </w:tr>
      <w:tr w:rsidR="00A72B8E" w:rsidRPr="00634BFC" w14:paraId="11B28AEA" w14:textId="77777777" w:rsidTr="00BE264D">
        <w:trPr>
          <w:trHeight w:val="26"/>
          <w:tblCellSpacing w:w="15" w:type="dxa"/>
        </w:trPr>
        <w:tc>
          <w:tcPr>
            <w:tcW w:w="814" w:type="dxa"/>
            <w:vAlign w:val="center"/>
            <w:hideMark/>
          </w:tcPr>
          <w:p w14:paraId="67563E5F" w14:textId="2450EA89" w:rsidR="00A72B8E" w:rsidRPr="00634BFC" w:rsidRDefault="00A72B8E" w:rsidP="00A72B8E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2024</w:t>
            </w:r>
          </w:p>
        </w:tc>
        <w:tc>
          <w:tcPr>
            <w:tcW w:w="2061" w:type="dxa"/>
            <w:vAlign w:val="center"/>
            <w:hideMark/>
          </w:tcPr>
          <w:p w14:paraId="72A39F92" w14:textId="76694343" w:rsidR="00A72B8E" w:rsidRPr="00634BFC" w:rsidRDefault="00A72B8E" w:rsidP="00A72B8E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UDIMA. Universidad a Distancia de Madrid</w:t>
            </w:r>
          </w:p>
        </w:tc>
        <w:tc>
          <w:tcPr>
            <w:tcW w:w="6268" w:type="dxa"/>
            <w:vAlign w:val="center"/>
            <w:hideMark/>
          </w:tcPr>
          <w:p w14:paraId="0A2D94CF" w14:textId="3BAC7209" w:rsidR="00A72B8E" w:rsidRPr="00634BFC" w:rsidRDefault="00A72B8E" w:rsidP="00A72B8E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Máster en Ciencias Farmacéuticas Hospitalarias</w:t>
            </w:r>
          </w:p>
        </w:tc>
      </w:tr>
    </w:tbl>
    <w:p w14:paraId="0C635E55" w14:textId="77777777" w:rsidR="000C663B" w:rsidRDefault="000C663B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14D0A5A5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0246C364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16BFC73C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17328A4B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7D2D9353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538CE3B8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772CB30A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3445C02E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26177AA7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550BF74D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7942C329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41250806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ECF7641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037C40EC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54278A13" w14:textId="77777777" w:rsidR="00780379" w:rsidRDefault="00780379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50D345B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A72B8E">
        <w:trPr>
          <w:trHeight w:val="45"/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64397B20" w:rsidR="00634BFC" w:rsidRPr="00634BFC" w:rsidRDefault="005B0C5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o</w:t>
            </w:r>
            <w:r w:rsidR="00A72B8E">
              <w:rPr>
                <w:rFonts w:ascii="Karla" w:hAnsi="Karla"/>
                <w:sz w:val="20"/>
                <w:szCs w:val="20"/>
              </w:rPr>
              <w:t>ctubre 2010 -</w:t>
            </w:r>
            <w:r>
              <w:rPr>
                <w:rFonts w:ascii="Karla" w:hAnsi="Karla"/>
                <w:sz w:val="20"/>
                <w:szCs w:val="20"/>
              </w:rPr>
              <w:t>m</w:t>
            </w:r>
            <w:r w:rsidR="00A72B8E">
              <w:rPr>
                <w:rFonts w:ascii="Karla" w:hAnsi="Karla"/>
                <w:sz w:val="20"/>
                <w:szCs w:val="20"/>
              </w:rPr>
              <w:t>arzo 2011</w:t>
            </w:r>
          </w:p>
        </w:tc>
        <w:tc>
          <w:tcPr>
            <w:tcW w:w="4789" w:type="dxa"/>
            <w:vAlign w:val="center"/>
            <w:hideMark/>
          </w:tcPr>
          <w:p w14:paraId="4527B1AC" w14:textId="4F875746" w:rsidR="00634BFC" w:rsidRPr="00634BFC" w:rsidRDefault="00A72B8E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Farmacia Lda. </w:t>
            </w:r>
            <w:r w:rsidR="000C663B">
              <w:rPr>
                <w:rFonts w:ascii="Karla" w:hAnsi="Karla"/>
                <w:sz w:val="20"/>
                <w:szCs w:val="20"/>
              </w:rPr>
              <w:t>Yolanda Rosa- Villanueva de la Cañada</w:t>
            </w:r>
          </w:p>
        </w:tc>
        <w:tc>
          <w:tcPr>
            <w:tcW w:w="2790" w:type="dxa"/>
            <w:vAlign w:val="center"/>
            <w:hideMark/>
          </w:tcPr>
          <w:p w14:paraId="1ED7FD5C" w14:textId="6C6E4C50" w:rsidR="00634BFC" w:rsidRPr="00634BFC" w:rsidRDefault="000C663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Prácticas en Oficina de Farmacia</w:t>
            </w:r>
          </w:p>
        </w:tc>
      </w:tr>
      <w:tr w:rsidR="00634BFC" w:rsidRPr="00634BFC" w14:paraId="64718CD2" w14:textId="77777777" w:rsidTr="000C663B">
        <w:trPr>
          <w:trHeight w:val="114"/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419AAF6A" w:rsidR="00634BFC" w:rsidRPr="00634BFC" w:rsidRDefault="000C663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2011-2014</w:t>
            </w:r>
          </w:p>
        </w:tc>
        <w:tc>
          <w:tcPr>
            <w:tcW w:w="4789" w:type="dxa"/>
            <w:vAlign w:val="center"/>
            <w:hideMark/>
          </w:tcPr>
          <w:p w14:paraId="6301C19D" w14:textId="1048ACDA" w:rsidR="00634BFC" w:rsidRPr="00634BFC" w:rsidRDefault="000C663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Farmacia Lda. Jiménez Acosta- Las Palmas de Gran Canaria</w:t>
            </w:r>
          </w:p>
        </w:tc>
        <w:tc>
          <w:tcPr>
            <w:tcW w:w="2790" w:type="dxa"/>
            <w:vAlign w:val="center"/>
            <w:hideMark/>
          </w:tcPr>
          <w:p w14:paraId="556D7D6C" w14:textId="05E84D68" w:rsidR="00634BFC" w:rsidRPr="00634BFC" w:rsidRDefault="000C663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Farmacéutico Adjunto </w:t>
            </w:r>
          </w:p>
        </w:tc>
      </w:tr>
      <w:tr w:rsidR="00634BFC" w:rsidRPr="00634BFC" w14:paraId="180A2BAF" w14:textId="77777777" w:rsidTr="000C663B">
        <w:trPr>
          <w:trHeight w:val="45"/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096C1673" w:rsidR="00634BFC" w:rsidRPr="00634BFC" w:rsidRDefault="000C663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2014-2018</w:t>
            </w:r>
          </w:p>
        </w:tc>
        <w:tc>
          <w:tcPr>
            <w:tcW w:w="4789" w:type="dxa"/>
            <w:vAlign w:val="center"/>
            <w:hideMark/>
          </w:tcPr>
          <w:p w14:paraId="377DCFC2" w14:textId="16EB3994" w:rsidR="00634BFC" w:rsidRPr="00634BFC" w:rsidRDefault="000C663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Farmacia Lda. Carmen Sánchez Yago- Majadahonda Madrid</w:t>
            </w:r>
          </w:p>
        </w:tc>
        <w:tc>
          <w:tcPr>
            <w:tcW w:w="2790" w:type="dxa"/>
            <w:vAlign w:val="center"/>
            <w:hideMark/>
          </w:tcPr>
          <w:p w14:paraId="70982682" w14:textId="55707D3A" w:rsidR="00634BFC" w:rsidRPr="00634BFC" w:rsidRDefault="000C663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Farmacéutico Adjunto</w:t>
            </w:r>
          </w:p>
        </w:tc>
      </w:tr>
      <w:tr w:rsidR="000C663B" w:rsidRPr="00634BFC" w14:paraId="1C90A422" w14:textId="77777777" w:rsidTr="000C663B">
        <w:trPr>
          <w:trHeight w:val="45"/>
          <w:tblCellSpacing w:w="15" w:type="dxa"/>
        </w:trPr>
        <w:tc>
          <w:tcPr>
            <w:tcW w:w="1370" w:type="dxa"/>
            <w:vAlign w:val="center"/>
          </w:tcPr>
          <w:p w14:paraId="41F71F72" w14:textId="710A6B74" w:rsidR="000C663B" w:rsidRDefault="000C663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2014-2018</w:t>
            </w:r>
          </w:p>
        </w:tc>
        <w:tc>
          <w:tcPr>
            <w:tcW w:w="4789" w:type="dxa"/>
            <w:vAlign w:val="center"/>
          </w:tcPr>
          <w:p w14:paraId="407E36E6" w14:textId="39342EF9" w:rsidR="000C663B" w:rsidRDefault="000C663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Farmacia Lda. Carmen Sánchez Yago- Majadahonda Madrid</w:t>
            </w:r>
          </w:p>
        </w:tc>
        <w:tc>
          <w:tcPr>
            <w:tcW w:w="2790" w:type="dxa"/>
            <w:vAlign w:val="center"/>
          </w:tcPr>
          <w:p w14:paraId="301479CE" w14:textId="77777777" w:rsidR="000C663B" w:rsidRPr="000C663B" w:rsidRDefault="000C663B" w:rsidP="000C663B">
            <w:pPr>
              <w:rPr>
                <w:rFonts w:ascii="Karla" w:hAnsi="Karla"/>
                <w:sz w:val="20"/>
                <w:szCs w:val="20"/>
              </w:rPr>
            </w:pPr>
          </w:p>
          <w:p w14:paraId="1C919E8B" w14:textId="7D41A51D" w:rsidR="000C663B" w:rsidRPr="000C663B" w:rsidRDefault="000C663B" w:rsidP="000C663B">
            <w:pPr>
              <w:rPr>
                <w:rFonts w:ascii="Karla" w:hAnsi="Karla"/>
                <w:sz w:val="20"/>
                <w:szCs w:val="20"/>
              </w:rPr>
            </w:pPr>
            <w:r w:rsidRPr="000C663B">
              <w:rPr>
                <w:rFonts w:ascii="Karla" w:hAnsi="Karla"/>
                <w:sz w:val="20"/>
                <w:szCs w:val="20"/>
              </w:rPr>
              <w:t xml:space="preserve">Consultor de </w:t>
            </w:r>
          </w:p>
          <w:p w14:paraId="450CF144" w14:textId="197BF1A5" w:rsidR="000C663B" w:rsidRDefault="000C663B" w:rsidP="000C663B">
            <w:pPr>
              <w:rPr>
                <w:rFonts w:ascii="Karla" w:hAnsi="Karla"/>
                <w:sz w:val="20"/>
                <w:szCs w:val="20"/>
              </w:rPr>
            </w:pPr>
            <w:r w:rsidRPr="000C663B">
              <w:rPr>
                <w:rFonts w:ascii="Karla" w:hAnsi="Karla"/>
                <w:sz w:val="20"/>
                <w:szCs w:val="20"/>
              </w:rPr>
              <w:t>Nutrición Humana y Dietética. Elaboración de dietas, planes alimenticios y seguimiento personalizado de las necesidades dietéticas y nutricionales de los pacientes.</w:t>
            </w:r>
          </w:p>
        </w:tc>
      </w:tr>
      <w:tr w:rsidR="000C663B" w:rsidRPr="00634BFC" w14:paraId="1383AA13" w14:textId="77777777" w:rsidTr="000C663B">
        <w:trPr>
          <w:trHeight w:val="45"/>
          <w:tblCellSpacing w:w="15" w:type="dxa"/>
        </w:trPr>
        <w:tc>
          <w:tcPr>
            <w:tcW w:w="1370" w:type="dxa"/>
            <w:vAlign w:val="center"/>
          </w:tcPr>
          <w:p w14:paraId="3B55B7D8" w14:textId="443F65C1" w:rsidR="000C663B" w:rsidRDefault="000C663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 enero- 31 junio 2020</w:t>
            </w:r>
          </w:p>
        </w:tc>
        <w:tc>
          <w:tcPr>
            <w:tcW w:w="4789" w:type="dxa"/>
            <w:vAlign w:val="center"/>
          </w:tcPr>
          <w:p w14:paraId="627AB122" w14:textId="1773567C" w:rsidR="000C663B" w:rsidRDefault="000C663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Farmacia Lda. Nuria Mola- La Minilla- Las Palmas de Gran Canaria </w:t>
            </w:r>
          </w:p>
        </w:tc>
        <w:tc>
          <w:tcPr>
            <w:tcW w:w="2790" w:type="dxa"/>
            <w:vAlign w:val="center"/>
          </w:tcPr>
          <w:p w14:paraId="17EA5320" w14:textId="2898DEA6" w:rsidR="000C663B" w:rsidRPr="000C663B" w:rsidRDefault="000C663B" w:rsidP="000C663B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Farmacéutico Adjunto</w:t>
            </w:r>
          </w:p>
        </w:tc>
      </w:tr>
      <w:tr w:rsidR="000C663B" w:rsidRPr="00634BFC" w14:paraId="1A5A9C7E" w14:textId="77777777" w:rsidTr="000C663B">
        <w:trPr>
          <w:trHeight w:val="45"/>
          <w:tblCellSpacing w:w="15" w:type="dxa"/>
        </w:trPr>
        <w:tc>
          <w:tcPr>
            <w:tcW w:w="1370" w:type="dxa"/>
            <w:vAlign w:val="center"/>
          </w:tcPr>
          <w:p w14:paraId="6E2485F1" w14:textId="535647A2" w:rsidR="000C663B" w:rsidRDefault="000C663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 julio 2020- 7 abril 2024</w:t>
            </w:r>
          </w:p>
        </w:tc>
        <w:tc>
          <w:tcPr>
            <w:tcW w:w="4789" w:type="dxa"/>
            <w:vAlign w:val="center"/>
          </w:tcPr>
          <w:p w14:paraId="0A337221" w14:textId="7FCD69CB" w:rsidR="000C663B" w:rsidRDefault="000C663B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Farmacia Lda. Blanca Rosa Molina Iglesias- Dr. Waksman- Las Palmas de Gran Canaria </w:t>
            </w:r>
          </w:p>
        </w:tc>
        <w:tc>
          <w:tcPr>
            <w:tcW w:w="2790" w:type="dxa"/>
            <w:vAlign w:val="center"/>
          </w:tcPr>
          <w:p w14:paraId="72AE0DF6" w14:textId="2DFC5CAC" w:rsidR="000C663B" w:rsidRDefault="000C663B" w:rsidP="000C663B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Farmacéutico Adjunto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 xml:space="preserve">Av. </w:t>
    </w:r>
    <w:proofErr w:type="gramStart"/>
    <w:r>
      <w:rPr>
        <w:rFonts w:ascii="Karla" w:hAnsi="Karla"/>
        <w:sz w:val="16"/>
      </w:rPr>
      <w:t>Alcalde</w:t>
    </w:r>
    <w:proofErr w:type="gramEnd"/>
    <w:r>
      <w:rPr>
        <w:rFonts w:ascii="Karla" w:hAnsi="Karla"/>
        <w:sz w:val="16"/>
      </w:rPr>
      <w:t xml:space="preserve">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0C663B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7201D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B0C58"/>
    <w:rsid w:val="005C5958"/>
    <w:rsid w:val="005C78E1"/>
    <w:rsid w:val="005F5F74"/>
    <w:rsid w:val="00615117"/>
    <w:rsid w:val="00634BFC"/>
    <w:rsid w:val="00637026"/>
    <w:rsid w:val="006375BB"/>
    <w:rsid w:val="0064394D"/>
    <w:rsid w:val="00673B5D"/>
    <w:rsid w:val="006911FD"/>
    <w:rsid w:val="00702608"/>
    <w:rsid w:val="007445DF"/>
    <w:rsid w:val="007532D7"/>
    <w:rsid w:val="00763167"/>
    <w:rsid w:val="00780379"/>
    <w:rsid w:val="007A018C"/>
    <w:rsid w:val="007A223F"/>
    <w:rsid w:val="00802190"/>
    <w:rsid w:val="00832E25"/>
    <w:rsid w:val="00864746"/>
    <w:rsid w:val="00876F29"/>
    <w:rsid w:val="00880E3E"/>
    <w:rsid w:val="00897D86"/>
    <w:rsid w:val="008A354B"/>
    <w:rsid w:val="008B18D7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72B8E"/>
    <w:rsid w:val="00AE68A7"/>
    <w:rsid w:val="00B24358"/>
    <w:rsid w:val="00B60ABE"/>
    <w:rsid w:val="00B6129E"/>
    <w:rsid w:val="00B66CA5"/>
    <w:rsid w:val="00B73490"/>
    <w:rsid w:val="00B830F2"/>
    <w:rsid w:val="00BA1788"/>
    <w:rsid w:val="00BD6595"/>
    <w:rsid w:val="00BE264D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26362"/>
    <w:rsid w:val="00F442FA"/>
    <w:rsid w:val="00F95AEA"/>
    <w:rsid w:val="00FA129A"/>
    <w:rsid w:val="00FD1A4E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4</cp:revision>
  <cp:lastPrinted>2025-01-16T09:29:00Z</cp:lastPrinted>
  <dcterms:created xsi:type="dcterms:W3CDTF">2025-03-17T08:28:00Z</dcterms:created>
  <dcterms:modified xsi:type="dcterms:W3CDTF">2025-03-18T08:16:00Z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